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黑体" w:hAnsi="Times New Roman" w:cs="Times New Roman"/>
          <w:sz w:val="42"/>
          <w:szCs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34pt;margin-top:949pt;margin-left:913pt;mso-position-horizontal-relative:page;mso-position-vertical-relative:top-margin-area;position:absolute;z-index:251658240">
            <v:imagedata r:id="rId5" o:title=""/>
            <o:lock v:ext="edit" aspectratio="t"/>
          </v:shape>
        </w:pict>
      </w:r>
      <w:r>
        <w:rPr>
          <w:rFonts w:ascii="Times New Roman" w:eastAsia="黑体" w:hAnsi="Times New Roman" w:cs="Times New Roman"/>
          <w:sz w:val="42"/>
          <w:szCs w:val="42"/>
        </w:rPr>
        <w:t>第3讲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一、填空题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小明利用温度计测量一杯水的温度，其示数如图所示．此温度计的分度值是________</w:t>
      </w:r>
      <w:r>
        <w:rPr>
          <w:rFonts w:hAnsi="宋体" w:cs="Times New Roman"/>
        </w:rPr>
        <w:t>℃</w:t>
      </w:r>
      <w:r>
        <w:rPr>
          <w:rFonts w:ascii="Times New Roman" w:hAnsi="Times New Roman" w:cs="Times New Roman"/>
        </w:rPr>
        <w:t>，水的温度是________</w:t>
      </w:r>
      <w:r>
        <w:rPr>
          <w:rFonts w:hAnsi="宋体" w:cs="Times New Roman"/>
        </w:rPr>
        <w:t>℃</w:t>
      </w:r>
      <w:r>
        <w:rPr>
          <w:rFonts w:ascii="Times New Roman" w:hAnsi="Times New Roman" w:cs="Times New Roman"/>
        </w:rPr>
        <w:t>，小明读数时________(选填</w:t>
      </w:r>
      <w:r>
        <w:rPr>
          <w:rFonts w:hAnsi="宋体" w:cs="Times New Roman"/>
        </w:rPr>
        <w:t>“</w:t>
      </w:r>
      <w:r>
        <w:rPr>
          <w:rFonts w:ascii="Times New Roman" w:hAnsi="Times New Roman" w:cs="Times New Roman"/>
        </w:rPr>
        <w:t>能</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不能</w:t>
      </w:r>
      <w:r>
        <w:rPr>
          <w:rFonts w:hAnsi="宋体" w:cs="Times New Roman"/>
        </w:rPr>
        <w:t>”</w:t>
      </w:r>
      <w:r>
        <w:rPr>
          <w:rFonts w:ascii="Times New Roman" w:hAnsi="Times New Roman" w:cs="Times New Roman"/>
        </w:rPr>
        <w:t>)将温度计的玻璃泡离开水面．</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523875" cy="942975"/>
            <wp:effectExtent l="0" t="0" r="9525" b="9525"/>
            <wp:docPr id="10"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332833" name="图片 411"/>
                    <pic:cNvPicPr>
                      <a:picLocks noChangeAspect="1"/>
                    </pic:cNvPicPr>
                  </pic:nvPicPr>
                  <pic:blipFill>
                    <a:blip xmlns:r="http://schemas.openxmlformats.org/officeDocument/2006/relationships" r:embed="rId6" r:link="rId7">
                      <a:clrChange>
                        <a:clrFrom>
                          <a:srgbClr val="FFFFFF">
                            <a:alpha val="100000"/>
                          </a:srgbClr>
                        </a:clrFrom>
                        <a:clrTo>
                          <a:srgbClr val="FFFFFF">
                            <a:alpha val="100000"/>
                            <a:alpha val="0"/>
                          </a:srgbClr>
                        </a:clrTo>
                      </a:clrChange>
                    </a:blip>
                    <a:stretch>
                      <a:fillRect/>
                    </a:stretch>
                  </pic:blipFill>
                  <pic:spPr>
                    <a:xfrm>
                      <a:off x="0" y="0"/>
                      <a:ext cx="523875" cy="9429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hint="eastAsia"/>
          <w:lang w:val="en-US" w:eastAsia="zh-CN"/>
        </w:rPr>
      </w:pPr>
      <w:r>
        <w:rPr>
          <w:rFonts w:ascii="Times New Roman" w:eastAsia="楷体_GB2312" w:hAnsi="Times New Roman" w:cs="Times New Roman"/>
        </w:rPr>
        <w:t>　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w:t>
      </w:r>
      <w:r>
        <w:rPr>
          <w:rFonts w:ascii="Times New Roman" w:eastAsia="楷体_GB2312" w:hAnsi="Times New Roman" w:cs="Times New Roman"/>
        </w:rPr>
        <w:t>(2019广州改编)</w:t>
      </w:r>
      <w:r>
        <w:rPr>
          <w:rFonts w:ascii="Times New Roman" w:hAnsi="Times New Roman" w:cs="Times New Roman"/>
        </w:rPr>
        <w:t>把酒精反复涂在温度计的玻璃泡上，用扇子扇温度计，温度计示数很快减小．这是通过______________________加快了酒精的________．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w:t>
      </w:r>
      <w:r>
        <w:rPr>
          <w:rFonts w:ascii="Times New Roman" w:eastAsia="楷体_GB2312" w:hAnsi="Times New Roman" w:cs="Times New Roman"/>
        </w:rPr>
        <w:t>(2019玉林)</w:t>
      </w:r>
      <w:r>
        <w:rPr>
          <w:rFonts w:ascii="Times New Roman" w:hAnsi="Times New Roman" w:cs="Times New Roman"/>
        </w:rPr>
        <w:t>在少雨干旱的季节，为了使农作物能正常生长，必要时可利用干冰进行人工降雨．这是由于干冰在________(填物态变化的名称)时迅速________(选</w:t>
      </w:r>
      <w:r>
        <w:rPr>
          <w:rFonts w:ascii="Times New Roman" w:hAnsi="Times New Roman" w:cs="Times New Roman" w:hint="eastAsia"/>
        </w:rPr>
        <w:t>填</w:t>
      </w:r>
      <w:r>
        <w:rPr>
          <w:rFonts w:hAnsi="宋体" w:cs="Times New Roman" w:hint="eastAsia"/>
        </w:rPr>
        <w:t>“</w:t>
      </w:r>
      <w:r>
        <w:rPr>
          <w:rFonts w:ascii="Times New Roman" w:hAnsi="Times New Roman" w:cs="Times New Roman" w:hint="eastAsia"/>
        </w:rPr>
        <w:t>吸收</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放出</w:t>
      </w:r>
      <w:r>
        <w:rPr>
          <w:rFonts w:hAnsi="宋体" w:cs="Times New Roman" w:hint="eastAsia"/>
        </w:rPr>
        <w:t>”</w:t>
      </w:r>
      <w:r>
        <w:rPr>
          <w:rFonts w:ascii="Times New Roman" w:hAnsi="Times New Roman" w:cs="Times New Roman" w:hint="eastAsia"/>
        </w:rPr>
        <w:t>)热量使周围的气温急剧下降，水蒸气遇冷液化形成小水滴．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w:t>
      </w:r>
      <w:r>
        <w:rPr>
          <w:rFonts w:ascii="Times New Roman" w:eastAsia="楷体_GB2312" w:hAnsi="Times New Roman" w:cs="Times New Roman"/>
        </w:rPr>
        <w:t>(2019宿迁)</w:t>
      </w:r>
      <w:r>
        <w:rPr>
          <w:rFonts w:ascii="Times New Roman" w:hAnsi="Times New Roman" w:cs="Times New Roman"/>
        </w:rPr>
        <w:t>爆炒肉片时，厨师们往往预先将肉片拌入适量的淀粉，再放入锅中炒，这样肉片里的水分难以________(填写物态变化名称)，能保持肉片的鲜嫩味美．厨房内的肉香味能传得很远，这种现象说明了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w:t>
      </w:r>
      <w:r>
        <w:rPr>
          <w:rFonts w:ascii="Times New Roman" w:eastAsia="楷体_GB2312" w:hAnsi="Times New Roman" w:cs="Times New Roman"/>
        </w:rPr>
        <w:t>(2019安阳一模)</w:t>
      </w:r>
      <w:r>
        <w:rPr>
          <w:rFonts w:ascii="Times New Roman" w:hAnsi="Times New Roman" w:cs="Times New Roman"/>
        </w:rPr>
        <w:t>如图所示是冰糖葫芦的制作过程：先将洗净的山楂穿在竹签上，然后将一定量的白糖放入锅中加热，待白糖________(填物态变化名称)为糖浆后，将山楂蘸上糖浆，等山楂上的糖浆________(选填</w:t>
      </w:r>
      <w:r>
        <w:rPr>
          <w:rFonts w:hAnsi="宋体" w:cs="Times New Roman"/>
        </w:rPr>
        <w:t>“</w:t>
      </w:r>
      <w:r>
        <w:rPr>
          <w:rFonts w:ascii="Times New Roman" w:hAnsi="Times New Roman" w:cs="Times New Roman"/>
        </w:rPr>
        <w:t>吸收</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放出</w:t>
      </w:r>
      <w:r>
        <w:rPr>
          <w:rFonts w:hAnsi="宋体" w:cs="Times New Roman"/>
        </w:rPr>
        <w:t>”</w:t>
      </w:r>
      <w:r>
        <w:rPr>
          <w:rFonts w:ascii="Times New Roman" w:hAnsi="Times New Roman" w:cs="Times New Roman"/>
        </w:rPr>
        <w:t>)热量变成固态，令人垂涎欲滴的冰糖葫芦就做好了．</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6" type="#_x0000_t75" style="width:94.5pt;height:54pt" coordsize="21600,21600" o:preferrelative="t" filled="f" stroked="f">
            <v:imagedata r:id="rId8" r:href="rId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洛阳市民习惯早上喝汤，如图，走进汤馆，便能闻到浓浓的香味，这是________现象；端上一碗热气腾腾的汤，会有大量</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冒出，</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是热汤散发的水蒸气遇冷________(填物态变化名称)形成的．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drawing>
          <wp:inline distT="0" distB="0" distL="114300" distR="114300">
            <wp:extent cx="1123950" cy="828675"/>
            <wp:effectExtent l="0" t="0" r="0" b="9525"/>
            <wp:docPr id="11"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815675" name="图片 412"/>
                    <pic:cNvPicPr>
                      <a:picLocks noChangeAspect="1"/>
                    </pic:cNvPicPr>
                  </pic:nvPicPr>
                  <pic:blipFill>
                    <a:blip xmlns:r="http://schemas.openxmlformats.org/officeDocument/2006/relationships" r:embed="rId10" r:link="rId11">
                      <a:clrChange>
                        <a:clrFrom>
                          <a:srgbClr val="FFFFFF">
                            <a:alpha val="100000"/>
                          </a:srgbClr>
                        </a:clrFrom>
                        <a:clrTo>
                          <a:srgbClr val="FFFFFF">
                            <a:alpha val="100000"/>
                            <a:alpha val="0"/>
                          </a:srgbClr>
                        </a:clrTo>
                      </a:clrChange>
                    </a:blip>
                    <a:stretch>
                      <a:fillRect/>
                    </a:stretch>
                  </pic:blipFill>
                  <pic:spPr>
                    <a:xfrm>
                      <a:off x="0" y="0"/>
                      <a:ext cx="1123950" cy="8286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开放推理题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w:t>
      </w:r>
      <w:r>
        <w:rPr>
          <w:rFonts w:ascii="Times New Roman" w:eastAsia="楷体_GB2312" w:hAnsi="Times New Roman" w:cs="Times New Roman"/>
        </w:rPr>
        <w:t>(2019北京)</w:t>
      </w:r>
      <w:r>
        <w:rPr>
          <w:rFonts w:ascii="Times New Roman" w:hAnsi="Times New Roman" w:cs="Times New Roman"/>
        </w:rPr>
        <w:t>在研究某物质熔化过程中温度的变化规律时，持续加热该物质，记录并描绘出了该物质温度随时间变化的图线，如图所示．根据图像可知该物质是________(选填</w:t>
      </w:r>
      <w:r>
        <w:rPr>
          <w:rFonts w:hAnsi="宋体" w:cs="Times New Roman"/>
        </w:rPr>
        <w:t>“</w:t>
      </w:r>
      <w:r>
        <w:rPr>
          <w:rFonts w:ascii="Times New Roman" w:hAnsi="Times New Roman" w:cs="Times New Roman"/>
        </w:rPr>
        <w:t>晶体</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非晶体</w:t>
      </w:r>
      <w:r>
        <w:rPr>
          <w:rFonts w:hAnsi="宋体" w:cs="Times New Roman"/>
        </w:rPr>
        <w:t>”</w:t>
      </w:r>
      <w:r>
        <w:rPr>
          <w:rFonts w:ascii="Times New Roman" w:hAnsi="Times New Roman" w:cs="Times New Roman"/>
        </w:rPr>
        <w:t>)，判断依据是______________________________________________________．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t>　</w:t>
      </w:r>
      <w:r>
        <w:rPr>
          <w:rFonts w:ascii="Times New Roman" w:hAnsi="Times New Roman" w:cs="Times New Roman" w:hint="eastAsia"/>
        </w:rPr>
        <w:pict>
          <v:shape id="_x0000_i1027" type="#_x0000_t75" style="width:141.75pt;height:90pt" coordsize="21600,21600" o:preferrelative="t" filled="f" stroked="f">
            <v:imagedata r:id="rId12" r:href="rId1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如图所示，将碘锤放入热水中，观察到碘锤中固态碘逐渐消失，紫色的碘蒸气充满碘锤，固态碘发生的物态变化是________．在此实验中，固态碘没有先变成液体，再变成气体，原因是________________________(已知水的沸点为100 </w:t>
      </w:r>
      <w:r>
        <w:rPr>
          <w:rFonts w:hAnsi="宋体" w:cs="Times New Roman"/>
        </w:rPr>
        <w:t>℃</w:t>
      </w:r>
      <w:r>
        <w:rPr>
          <w:rFonts w:ascii="Times New Roman" w:hAnsi="Times New Roman" w:cs="Times New Roman"/>
        </w:rPr>
        <w:t xml:space="preserve">，碘的熔点是113.5 </w:t>
      </w:r>
      <w:r>
        <w:rPr>
          <w:rFonts w:hAnsi="宋体" w:cs="Times New Roman"/>
        </w:rPr>
        <w:t>℃</w:t>
      </w:r>
      <w:r>
        <w:rPr>
          <w:rFonts w:ascii="Times New Roman" w:hAnsi="Times New Roman" w:cs="Times New Roman"/>
        </w:rPr>
        <w:t xml:space="preserve">，碘的沸点是184.4 </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楷体_GB2312" w:hAnsi="Times New Roman" w:cs="Times New Roman"/>
        </w:rPr>
      </w:pPr>
      <w:r>
        <w:rPr>
          <w:rFonts w:ascii="Times New Roman" w:hAnsi="Times New Roman" w:cs="Times New Roman" w:hint="eastAsia"/>
        </w:rPr>
        <w:drawing>
          <wp:inline distT="0" distB="0" distL="114300" distR="114300">
            <wp:extent cx="495300" cy="923925"/>
            <wp:effectExtent l="0" t="0" r="0" b="9525"/>
            <wp:docPr id="12"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076984" name="图片 413"/>
                    <pic:cNvPicPr>
                      <a:picLocks noChangeAspect="1"/>
                    </pic:cNvPicPr>
                  </pic:nvPicPr>
                  <pic:blipFill>
                    <a:blip xmlns:r="http://schemas.openxmlformats.org/officeDocument/2006/relationships" r:embed="rId14" r:link="rId15">
                      <a:clrChange>
                        <a:clrFrom>
                          <a:srgbClr val="FFFFFF">
                            <a:alpha val="100000"/>
                          </a:srgbClr>
                        </a:clrFrom>
                        <a:clrTo>
                          <a:srgbClr val="FFFFFF">
                            <a:alpha val="100000"/>
                            <a:alpha val="0"/>
                          </a:srgbClr>
                        </a:clrTo>
                      </a:clrChange>
                    </a:blip>
                    <a:stretch>
                      <a:fillRect/>
                    </a:stretch>
                  </pic:blipFill>
                  <pic:spPr>
                    <a:xfrm>
                      <a:off x="0" y="0"/>
                      <a:ext cx="495300" cy="923925"/>
                    </a:xfrm>
                    <a:prstGeom prst="rect">
                      <a:avLst/>
                    </a:prstGeom>
                    <a:noFill/>
                    <a:ln>
                      <a:noFill/>
                    </a:ln>
                  </pic:spPr>
                </pic:pic>
              </a:graphicData>
            </a:graphic>
          </wp:inline>
        </w:drawing>
      </w:r>
      <w:r>
        <w:rPr>
          <w:rFonts w:ascii="Times New Roman" w:eastAsia="楷体_GB2312"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二、选择题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w:t>
      </w:r>
      <w:r>
        <w:rPr>
          <w:rFonts w:ascii="Times New Roman" w:eastAsia="楷体_GB2312" w:hAnsi="Times New Roman" w:cs="Times New Roman"/>
        </w:rPr>
        <w:t>(2019镇江)</w:t>
      </w:r>
      <w:r>
        <w:rPr>
          <w:rFonts w:ascii="Times New Roman" w:hAnsi="Times New Roman" w:cs="Times New Roman"/>
        </w:rPr>
        <w:t>下列物态变化中，属于液化的是(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8" type="#_x0000_t75" style="width:213.75pt;height:60.75pt" coordsize="21600,21600" o:preferrelative="t" filled="f" stroked="f">
            <v:imagedata r:id="rId16" r:href="rId17"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有些饭店在洗手间外安装了热风干手器，手一靠近它就有热风吹到手上，使手上的水很快蒸发掉，使水快速蒸发的原因是(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加快了水面的空气流动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提高了水的温度并减小了水的表面积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加快了水面的空气流动，提高了水温，也可能增大了水的表面积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减慢了水面空气的流动并增大了水的表面积</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w:t>
      </w:r>
      <w:r>
        <w:rPr>
          <w:rFonts w:ascii="Times New Roman" w:eastAsia="楷体_GB2312" w:hAnsi="Times New Roman" w:cs="Times New Roman"/>
        </w:rPr>
        <w:t>(2019南通)</w:t>
      </w:r>
      <w:r>
        <w:rPr>
          <w:rFonts w:ascii="Times New Roman" w:hAnsi="Times New Roman" w:cs="Times New Roman"/>
        </w:rPr>
        <w:t>下列物态变化中，属于升华现象的是(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春雨天晴，路面变干　B. 盛夏季节，天降冰雹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深秋清晨，薄雾弥漫  D. 寒冷冬日，冻衣晾干</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12.</w:t>
      </w:r>
      <w:r>
        <w:rPr>
          <w:rFonts w:ascii="Times New Roman" w:hAnsi="Times New Roman" w:cs="Times New Roman"/>
        </w:rPr>
        <w:t xml:space="preserve"> </w:t>
      </w:r>
      <w:r>
        <w:rPr>
          <w:rFonts w:ascii="Times New Roman" w:eastAsia="楷体_GB2312" w:hAnsi="Times New Roman" w:cs="Times New Roman"/>
        </w:rPr>
        <w:t>(2019长沙)</w:t>
      </w:r>
      <w:r>
        <w:rPr>
          <w:rFonts w:hAnsi="宋体" w:cs="Times New Roman"/>
        </w:rPr>
        <w:t>“</w:t>
      </w:r>
      <w:r>
        <w:rPr>
          <w:rFonts w:ascii="Times New Roman" w:hAnsi="Times New Roman" w:cs="Times New Roman"/>
        </w:rPr>
        <w:t>二十四节气</w:t>
      </w:r>
      <w:r>
        <w:rPr>
          <w:rFonts w:hAnsi="宋体" w:cs="Times New Roman"/>
        </w:rPr>
        <w:t>”</w:t>
      </w:r>
      <w:r>
        <w:rPr>
          <w:rFonts w:ascii="Times New Roman" w:hAnsi="Times New Roman" w:cs="Times New Roman"/>
        </w:rPr>
        <w:t>是中华民族智慧的结晶，有关节气的谚语，下列分析正确的是(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A. </w:t>
      </w:r>
      <w:r>
        <w:rPr>
          <w:rFonts w:hAnsi="宋体" w:cs="Times New Roman"/>
        </w:rPr>
        <w:t>“</w:t>
      </w:r>
      <w:r>
        <w:rPr>
          <w:rFonts w:ascii="Times New Roman" w:hAnsi="Times New Roman" w:cs="Times New Roman"/>
        </w:rPr>
        <w:t>惊蛰云不停，寒到五月中</w:t>
      </w:r>
      <w:r>
        <w:rPr>
          <w:rFonts w:hAnsi="宋体" w:cs="Times New Roman"/>
        </w:rPr>
        <w:t>”</w:t>
      </w:r>
      <w:r>
        <w:rPr>
          <w:rFonts w:ascii="Times New Roman" w:hAnsi="Times New Roman" w:cs="Times New Roman"/>
        </w:rPr>
        <w:t xml:space="preserve">，云的形成是升华现象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B. </w:t>
      </w:r>
      <w:r>
        <w:rPr>
          <w:rFonts w:hAnsi="宋体" w:cs="Times New Roman"/>
        </w:rPr>
        <w:t>“</w:t>
      </w:r>
      <w:r>
        <w:rPr>
          <w:rFonts w:ascii="Times New Roman" w:hAnsi="Times New Roman" w:cs="Times New Roman"/>
        </w:rPr>
        <w:t>伏天三场雨，薄地长好麻</w:t>
      </w:r>
      <w:r>
        <w:rPr>
          <w:rFonts w:hAnsi="宋体" w:cs="Times New Roman"/>
        </w:rPr>
        <w:t>”</w:t>
      </w:r>
      <w:r>
        <w:rPr>
          <w:rFonts w:ascii="Times New Roman" w:hAnsi="Times New Roman" w:cs="Times New Roman"/>
        </w:rPr>
        <w:t>，雨的形成是凝固现象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C. </w:t>
      </w:r>
      <w:r>
        <w:rPr>
          <w:rFonts w:hAnsi="宋体" w:cs="Times New Roman"/>
        </w:rPr>
        <w:t>“</w:t>
      </w:r>
      <w:r>
        <w:rPr>
          <w:rFonts w:ascii="Times New Roman" w:hAnsi="Times New Roman" w:cs="Times New Roman"/>
        </w:rPr>
        <w:t>霜降有霜，米谷满仓</w:t>
      </w:r>
      <w:r>
        <w:rPr>
          <w:rFonts w:hAnsi="宋体" w:cs="Times New Roman"/>
        </w:rPr>
        <w:t>”</w:t>
      </w:r>
      <w:r>
        <w:rPr>
          <w:rFonts w:ascii="Times New Roman" w:hAnsi="Times New Roman" w:cs="Times New Roman"/>
        </w:rPr>
        <w:t>，霜的形成是凝华现象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 xml:space="preserve">D. </w:t>
      </w:r>
      <w:r>
        <w:rPr>
          <w:rFonts w:hAnsi="宋体" w:cs="Times New Roman"/>
        </w:rPr>
        <w:t>“</w:t>
      </w:r>
      <w:r>
        <w:rPr>
          <w:rFonts w:ascii="Times New Roman" w:hAnsi="Times New Roman" w:cs="Times New Roman"/>
        </w:rPr>
        <w:t>小寒冻土，大寒冻河</w:t>
      </w:r>
      <w:r>
        <w:rPr>
          <w:rFonts w:hAnsi="宋体" w:cs="Times New Roman"/>
        </w:rPr>
        <w:t>”</w:t>
      </w:r>
      <w:r>
        <w:rPr>
          <w:rFonts w:ascii="Times New Roman" w:hAnsi="Times New Roman" w:cs="Times New Roman"/>
        </w:rPr>
        <w:t>，河水结冰是熔化现象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w:t>
      </w:r>
      <w:r>
        <w:rPr>
          <w:rFonts w:ascii="Times New Roman" w:eastAsia="楷体_GB2312" w:hAnsi="Times New Roman" w:cs="Times New Roman"/>
        </w:rPr>
        <w:t>(2019常州)</w:t>
      </w:r>
      <w:r>
        <w:rPr>
          <w:rFonts w:ascii="Times New Roman" w:hAnsi="Times New Roman" w:cs="Times New Roman"/>
        </w:rPr>
        <w:t>夏天，向盛有牛奶的杯内充入少量液态氮，可以快速制成一杯看似</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rPr>
        <w:t>的冰激凌，贸然食用易冻伤食道. 看似</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rPr>
        <w:t>，其实是(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29" type="#_x0000_t75" style="width:100.5pt;height:56.25pt" coordsize="21600,21600" o:preferrelative="t" filled="f" stroked="f">
            <v:imagedata r:id="rId18" r:href="rId19"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液氮汽化后形成的氮气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液氮凝固后形成的固态氮</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冰激凌中的水汽化后形成的水蒸气</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D．空气中的水蒸气液化后形成的小水滴</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w:t>
      </w:r>
      <w:r>
        <w:rPr>
          <w:rFonts w:ascii="Times New Roman" w:eastAsia="楷体_GB2312" w:hAnsi="Times New Roman" w:cs="Times New Roman"/>
        </w:rPr>
        <w:t>(2019贵阳)</w:t>
      </w:r>
      <w:r>
        <w:rPr>
          <w:rFonts w:ascii="Times New Roman" w:hAnsi="Times New Roman" w:cs="Times New Roman"/>
        </w:rPr>
        <w:t>冬季，通常可以看到教室的窗玻璃上附着一层小水珠，当室外气温更低时，还会看到窗玻璃上结有冰花．下列关于水珠、冰花的分析中正确的是(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它们均是水蒸气凝华形成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它们均附着在窗玻璃的室外一侧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它们均是水蒸气液化形成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它们均附着在窗玻璃的室内一侧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下列一些关于生活中的物理现象及原因分析，错误的是(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水沸腾时壶口冒出的</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是空气中的水蒸气液化形成的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使用高压锅，食物容易被煮熟，原因是锅内气体压强大，液体沸点高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用冰袋给高热病人降温，原因是冰熔化要吸热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衣柜里的樟脑丸变小了，原因是樟脑丸发生了升华现象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w:t>
      </w:r>
      <w:r>
        <w:rPr>
          <w:rFonts w:ascii="Times New Roman" w:eastAsia="楷体_GB2312" w:hAnsi="Times New Roman" w:cs="Times New Roman"/>
        </w:rPr>
        <w:t>(2019临沂)</w:t>
      </w:r>
      <w:r>
        <w:rPr>
          <w:rFonts w:ascii="Times New Roman" w:hAnsi="Times New Roman" w:cs="Times New Roman"/>
        </w:rPr>
        <w:t>下图是某种固态物质加热变成液态时温度随时间变化的曲线．由图可知该物质(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0" type="#_x0000_t75" style="width:116.25pt;height:71.25pt" coordsize="21600,21600" o:preferrelative="t" filled="f" stroked="f">
            <v:imagedata r:id="rId20" r:href="rId21"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A. 是晶体，熔化持续了8 min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B. 在</w:t>
      </w:r>
      <w:r>
        <w:rPr>
          <w:rFonts w:ascii="Times New Roman" w:hAnsi="Times New Roman" w:cs="Times New Roman"/>
          <w:i/>
        </w:rPr>
        <w:t>A</w:t>
      </w:r>
      <w:r>
        <w:rPr>
          <w:rFonts w:ascii="Times New Roman" w:hAnsi="Times New Roman" w:cs="Times New Roman"/>
        </w:rPr>
        <w:t>点是液态，</w:t>
      </w:r>
      <w:r>
        <w:rPr>
          <w:rFonts w:ascii="Times New Roman" w:hAnsi="Times New Roman" w:cs="Times New Roman"/>
          <w:i/>
        </w:rPr>
        <w:t>B</w:t>
      </w:r>
      <w:r>
        <w:rPr>
          <w:rFonts w:ascii="Times New Roman" w:hAnsi="Times New Roman" w:cs="Times New Roman"/>
        </w:rPr>
        <w:t>点是固态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C. 在</w:t>
      </w:r>
      <w:r>
        <w:rPr>
          <w:rFonts w:ascii="Times New Roman" w:hAnsi="Times New Roman" w:cs="Times New Roman"/>
          <w:i/>
        </w:rPr>
        <w:t>A</w:t>
      </w:r>
      <w:r>
        <w:rPr>
          <w:rFonts w:ascii="Times New Roman" w:hAnsi="Times New Roman" w:cs="Times New Roman"/>
        </w:rPr>
        <w:t>点的内能比</w:t>
      </w:r>
      <w:r>
        <w:rPr>
          <w:rFonts w:ascii="Times New Roman" w:hAnsi="Times New Roman" w:cs="Times New Roman"/>
          <w:i/>
        </w:rPr>
        <w:t>B</w:t>
      </w:r>
      <w:r>
        <w:rPr>
          <w:rFonts w:ascii="Times New Roman" w:hAnsi="Times New Roman" w:cs="Times New Roman"/>
        </w:rPr>
        <w:t>点的小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D. 在</w:t>
      </w:r>
      <w:r>
        <w:rPr>
          <w:rFonts w:ascii="Times New Roman" w:hAnsi="Times New Roman" w:cs="Times New Roman"/>
          <w:i/>
        </w:rPr>
        <w:t>OA</w:t>
      </w:r>
      <w:r>
        <w:rPr>
          <w:rFonts w:ascii="Times New Roman" w:hAnsi="Times New Roman" w:cs="Times New Roman"/>
        </w:rPr>
        <w:t>段的比热容比</w:t>
      </w:r>
      <w:r>
        <w:rPr>
          <w:rFonts w:ascii="Times New Roman" w:hAnsi="Times New Roman" w:cs="Times New Roman"/>
          <w:i/>
        </w:rPr>
        <w:t>BC</w:t>
      </w:r>
      <w:r>
        <w:rPr>
          <w:rFonts w:ascii="Times New Roman" w:hAnsi="Times New Roman" w:cs="Times New Roman"/>
        </w:rPr>
        <w:t>段的大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三、实验探究题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17.</w:t>
      </w:r>
      <w:r>
        <w:rPr>
          <w:rFonts w:ascii="Times New Roman" w:hAnsi="Times New Roman" w:cs="Times New Roman"/>
        </w:rPr>
        <w:t xml:space="preserve"> </w:t>
      </w:r>
      <w:r>
        <w:rPr>
          <w:rFonts w:ascii="Times New Roman" w:eastAsia="楷体_GB2312" w:hAnsi="Times New Roman" w:cs="Times New Roman"/>
        </w:rPr>
        <w:t>(2019临沂)</w:t>
      </w:r>
      <w:r>
        <w:rPr>
          <w:rFonts w:ascii="Times New Roman" w:hAnsi="Times New Roman" w:cs="Times New Roman"/>
        </w:rPr>
        <w:t>在探究水的沸腾特点时，所用实验装置如图甲所示．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1" type="#_x0000_t75" style="width:202.5pt;height:86.25pt" coordsize="21600,21600" o:preferrelative="t" filled="f" stroked="f">
            <v:imagedata r:id="rId22" r:href="rId23"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第17题图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(1)组装实验装置时，支撑烧杯的铁圈和悬挂温度计的铁杆，应先固定________(选填</w:t>
      </w:r>
      <w:r>
        <w:rPr>
          <w:rFonts w:hAnsi="宋体" w:cs="Times New Roman"/>
        </w:rPr>
        <w:t>“</w:t>
      </w:r>
      <w:r>
        <w:rPr>
          <w:rFonts w:ascii="Times New Roman" w:hAnsi="Times New Roman" w:cs="Times New Roman"/>
        </w:rPr>
        <w:t>铁圈</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铁杆</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(2)实验过程中，烧杯上方的</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是水蒸气________(填物态变化名称)的结果．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(3)水沸腾时温度计的示数如图</w:t>
      </w:r>
      <w:r>
        <w:rPr>
          <w:rFonts w:ascii="Times New Roman" w:hAnsi="Times New Roman" w:cs="Times New Roman" w:hint="eastAsia"/>
        </w:rPr>
        <w:t>乙所示，水的沸点为</w:t>
      </w:r>
      <w:r>
        <w:rPr>
          <w:rFonts w:ascii="Times New Roman" w:hAnsi="Times New Roman" w:cs="Times New Roman"/>
        </w:rPr>
        <w:t>________</w:t>
      </w:r>
      <w:r>
        <w:rPr>
          <w:rFonts w:hAnsi="宋体" w:cs="Times New Roman"/>
        </w:rPr>
        <w:t>℃</w:t>
      </w:r>
      <w:r>
        <w:rPr>
          <w:rFonts w:ascii="Times New Roman" w:hAnsi="Times New Roman" w:cs="Times New Roman"/>
        </w:rPr>
        <w:t>；继续加热，温度计的示数将________(选填</w:t>
      </w:r>
      <w:r>
        <w:rPr>
          <w:rFonts w:hAnsi="宋体" w:cs="Times New Roman"/>
        </w:rPr>
        <w:t>“</w:t>
      </w:r>
      <w:r>
        <w:rPr>
          <w:rFonts w:ascii="Times New Roman" w:hAnsi="Times New Roman" w:cs="Times New Roman"/>
        </w:rPr>
        <w:t>变大</w:t>
      </w:r>
      <w:r>
        <w:rPr>
          <w:rFonts w:hAnsi="宋体" w:cs="Times New Roman"/>
        </w:rPr>
        <w:t>”“</w:t>
      </w:r>
      <w:r>
        <w:rPr>
          <w:rFonts w:ascii="Times New Roman" w:hAnsi="Times New Roman" w:cs="Times New Roman"/>
        </w:rPr>
        <w:t>变小</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(4)图丙是根据实验数据作出的图像．由图像可知，将水加热至沸腾的时间较长，其原因可能是________________(选填</w:t>
      </w:r>
      <w:r>
        <w:rPr>
          <w:rFonts w:hAnsi="宋体" w:cs="Times New Roman"/>
        </w:rPr>
        <w:t>“</w:t>
      </w:r>
      <w:r>
        <w:rPr>
          <w:rFonts w:ascii="Times New Roman" w:hAnsi="Times New Roman" w:cs="Times New Roman"/>
        </w:rPr>
        <w:t>水的质量偏大</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当地气压偏低</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18.</w:t>
      </w:r>
      <w:r>
        <w:rPr>
          <w:rFonts w:ascii="Times New Roman" w:hAnsi="Times New Roman" w:cs="Times New Roman"/>
        </w:rPr>
        <w:t xml:space="preserve"> </w:t>
      </w:r>
      <w:r>
        <w:rPr>
          <w:rFonts w:ascii="Times New Roman" w:eastAsia="楷体_GB2312" w:hAnsi="Times New Roman" w:cs="Times New Roman"/>
        </w:rPr>
        <w:t>(2019德州)</w:t>
      </w:r>
      <w:r>
        <w:rPr>
          <w:rFonts w:ascii="Times New Roman" w:hAnsi="Times New Roman" w:cs="Times New Roman"/>
        </w:rPr>
        <w:t>小强对热现象的有关实验进行如下探究：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hint="eastAsia"/>
        </w:rPr>
        <w:pict>
          <v:shape id="_x0000_i1032" type="#_x0000_t75" style="width:196.5pt;height:86.25pt" coordsize="21600,21600" o:preferrelative="t" filled="f" stroked="f">
            <v:imagedata r:id="rId24" r:href="rId25" o:title="" chromakey="white"/>
            <o:lock v:ext="edit" aspectratio="t"/>
            <w10:anchorlock/>
          </v:shape>
        </w:pic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第18题图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(1)在探究</w:t>
      </w:r>
      <w:r>
        <w:rPr>
          <w:rFonts w:hAnsi="宋体" w:cs="Times New Roman"/>
        </w:rPr>
        <w:t>“</w:t>
      </w:r>
      <w:r>
        <w:rPr>
          <w:rFonts w:ascii="Times New Roman" w:hAnsi="Times New Roman" w:cs="Times New Roman"/>
        </w:rPr>
        <w:t>冰熔化时温度的变化规律</w:t>
      </w:r>
      <w:r>
        <w:rPr>
          <w:rFonts w:hAnsi="宋体" w:cs="Times New Roman"/>
        </w:rPr>
        <w:t>”</w:t>
      </w:r>
      <w:r>
        <w:rPr>
          <w:rFonts w:ascii="Times New Roman" w:hAnsi="Times New Roman" w:cs="Times New Roman"/>
        </w:rPr>
        <w:t>实验中用</w:t>
      </w:r>
      <w:r>
        <w:rPr>
          <w:rFonts w:hAnsi="宋体" w:cs="Times New Roman"/>
        </w:rPr>
        <w:t>“</w:t>
      </w:r>
      <w:r>
        <w:rPr>
          <w:rFonts w:ascii="Times New Roman" w:hAnsi="Times New Roman" w:cs="Times New Roman"/>
        </w:rPr>
        <w:t>水浴法</w:t>
      </w:r>
      <w:r>
        <w:rPr>
          <w:rFonts w:hAnsi="宋体" w:cs="Times New Roman"/>
        </w:rPr>
        <w:t>”</w:t>
      </w:r>
      <w:r>
        <w:rPr>
          <w:rFonts w:ascii="Times New Roman" w:hAnsi="Times New Roman" w:cs="Times New Roman"/>
        </w:rPr>
        <w:t>加热，其目的是使冰________；根据图甲可知，冰属于________(选填</w:t>
      </w:r>
      <w:r>
        <w:rPr>
          <w:rFonts w:hAnsi="宋体" w:cs="Times New Roman"/>
        </w:rPr>
        <w:t>“</w:t>
      </w:r>
      <w:r>
        <w:rPr>
          <w:rFonts w:ascii="Times New Roman" w:hAnsi="Times New Roman" w:cs="Times New Roman"/>
        </w:rPr>
        <w:t>晶体</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非晶体</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(2)完成上述实验后，小强换用其他装置继续探究</w:t>
      </w:r>
      <w:r>
        <w:rPr>
          <w:rFonts w:hAnsi="宋体" w:cs="Times New Roman"/>
        </w:rPr>
        <w:t>“</w:t>
      </w:r>
      <w:r>
        <w:rPr>
          <w:rFonts w:ascii="Times New Roman" w:hAnsi="Times New Roman" w:cs="Times New Roman"/>
        </w:rPr>
        <w:t>水沸腾时温度变化的特点</w:t>
      </w:r>
      <w:r>
        <w:rPr>
          <w:rFonts w:hAnsi="宋体" w:cs="Times New Roman"/>
        </w:rPr>
        <w:t>”．</w:t>
      </w:r>
      <w:r>
        <w:rPr>
          <w:rFonts w:ascii="Times New Roman" w:hAnsi="Times New Roman" w:cs="Times New Roman"/>
        </w:rPr>
        <w:t xml:space="preserve">加热一段时间后，烧杯内的水温度升高，是通过________方式增加水的内能．图乙水的沸点没有达到100 </w:t>
      </w:r>
      <w:r>
        <w:rPr>
          <w:rFonts w:hAnsi="宋体" w:cs="Times New Roman"/>
        </w:rPr>
        <w:t>℃</w:t>
      </w:r>
      <w:r>
        <w:rPr>
          <w:rFonts w:ascii="Times New Roman" w:hAnsi="Times New Roman" w:cs="Times New Roman"/>
        </w:rPr>
        <w:t>，可能是当地大气压强________(选填</w:t>
      </w:r>
      <w:r>
        <w:rPr>
          <w:rFonts w:hAnsi="宋体" w:cs="Times New Roman"/>
        </w:rPr>
        <w:t>“</w:t>
      </w:r>
      <w:r>
        <w:rPr>
          <w:rFonts w:ascii="Times New Roman" w:hAnsi="Times New Roman" w:cs="Times New Roman"/>
        </w:rPr>
        <w:t>高于</w:t>
      </w:r>
      <w:r>
        <w:rPr>
          <w:rFonts w:hAnsi="宋体" w:cs="Times New Roman"/>
        </w:rPr>
        <w:t>”“</w:t>
      </w:r>
      <w:r>
        <w:rPr>
          <w:rFonts w:ascii="Times New Roman" w:hAnsi="Times New Roman" w:cs="Times New Roman"/>
        </w:rPr>
        <w:t>低于</w:t>
      </w:r>
      <w:r>
        <w:rPr>
          <w:rFonts w:hAnsi="宋体" w:cs="Times New Roman" w:hint="eastAsia"/>
        </w:rPr>
        <w:t>”</w:t>
      </w:r>
      <w:r>
        <w:rPr>
          <w:rFonts w:ascii="Times New Roman" w:hAnsi="Times New Roman" w:cs="Times New Roman" w:hint="eastAsia"/>
        </w:rPr>
        <w:t>或</w:t>
      </w:r>
      <w:r>
        <w:rPr>
          <w:rFonts w:hAnsi="宋体" w:cs="Times New Roman" w:hint="eastAsia"/>
        </w:rPr>
        <w:t>“</w:t>
      </w:r>
      <w:r>
        <w:rPr>
          <w:rFonts w:ascii="Times New Roman" w:hAnsi="Times New Roman" w:cs="Times New Roman" w:hint="eastAsia"/>
        </w:rPr>
        <w:t>等于</w:t>
      </w:r>
      <w:r>
        <w:rPr>
          <w:rFonts w:hAnsi="宋体" w:cs="Times New Roman" w:hint="eastAsia"/>
        </w:rPr>
        <w:t>”</w:t>
      </w:r>
      <w:r>
        <w:rPr>
          <w:rFonts w:ascii="Times New Roman" w:hAnsi="Times New Roman" w:cs="Times New Roman" w:hint="eastAsia"/>
        </w:rPr>
        <w:t>)</w:t>
      </w:r>
      <w:r>
        <w:rPr>
          <w:rFonts w:ascii="Times New Roman" w:hAnsi="Times New Roman" w:cs="Times New Roman"/>
        </w:rPr>
        <w:t>1标准大气压．</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(3)结合两次实验图像可知：冰的熔化过程和水的沸腾过程具有的共同特点是________________________________．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br w:type="page"/>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eastAsia"/>
          <w:b/>
          <w:sz w:val="50"/>
          <w:szCs w:val="50"/>
        </w:rPr>
      </w:pPr>
      <w:r>
        <w:rPr>
          <w:rFonts w:ascii="黑体" w:eastAsia="黑体" w:hAnsi="黑体" w:hint="eastAsia"/>
          <w:b/>
          <w:sz w:val="50"/>
          <w:szCs w:val="50"/>
        </w:rPr>
        <w:drawing>
          <wp:anchor distT="0" distB="0" distL="114300" distR="114300" simplePos="0" relativeHeight="251659264" behindDoc="1" locked="0" layoutInCell="1" allowOverlap="1">
            <wp:simplePos x="0" y="0"/>
            <wp:positionH relativeFrom="column">
              <wp:posOffset>-9525</wp:posOffset>
            </wp:positionH>
            <wp:positionV relativeFrom="paragraph">
              <wp:posOffset>311150</wp:posOffset>
            </wp:positionV>
            <wp:extent cx="5372100" cy="628650"/>
            <wp:effectExtent l="0" t="0" r="0" b="0"/>
            <wp:wrapNone/>
            <wp:docPr id="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21911" name="图片 11"/>
                    <pic:cNvPicPr>
                      <a:picLocks noChangeAspect="1"/>
                    </pic:cNvPicPr>
                  </pic:nvPicPr>
                  <pic:blipFill>
                    <a:blip xmlns:r="http://schemas.openxmlformats.org/officeDocument/2006/relationships" r:embed="rId26"/>
                    <a:stretch>
                      <a:fillRect/>
                    </a:stretch>
                  </pic:blipFill>
                  <pic:spPr>
                    <a:xfrm>
                      <a:off x="0" y="0"/>
                      <a:ext cx="5372100" cy="6286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hint="default"/>
          <w:b/>
          <w:sz w:val="50"/>
          <w:szCs w:val="50"/>
          <w:lang w:val="en-US" w:eastAsia="zh-CN"/>
        </w:rPr>
      </w:pPr>
      <w:r>
        <w:rPr>
          <w:rFonts w:ascii="黑体" w:eastAsia="黑体" w:hAnsi="黑体" w:hint="eastAsia"/>
          <w:b/>
          <w:sz w:val="50"/>
          <w:szCs w:val="50"/>
        </w:rPr>
        <w:t>参考答案</w:t>
      </w:r>
      <w:r>
        <w:rPr>
          <w:rFonts w:ascii="黑体" w:eastAsia="黑体" w:hAnsi="黑体" w:hint="eastAsia"/>
          <w:b/>
          <w:sz w:val="50"/>
          <w:szCs w:val="50"/>
          <w:lang w:val="en-US" w:eastAsia="zh-CN"/>
        </w:rPr>
        <w:t>及解析</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sz w:val="42"/>
          <w:szCs w:val="42"/>
        </w:rPr>
      </w:pPr>
      <w:r>
        <w:rPr>
          <w:rFonts w:ascii="Times New Roman" w:eastAsia="黑体" w:hAnsi="Times New Roman" w:cs="Times New Roman"/>
          <w:sz w:val="42"/>
          <w:szCs w:val="42"/>
        </w:rPr>
        <w:t>第3讲　物态变化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w:t>
      </w:r>
      <w:r>
        <w:rPr>
          <w:rFonts w:ascii="Times New Roman" w:hAnsi="Times New Roman" w:cs="Times New Roman"/>
        </w:rPr>
        <w:t xml:space="preserve"> 1　22　不能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2.</w:t>
      </w:r>
      <w:r>
        <w:rPr>
          <w:rFonts w:ascii="Times New Roman" w:hAnsi="Times New Roman" w:cs="Times New Roman"/>
        </w:rPr>
        <w:t xml:space="preserve"> 加快液体表面的空气流速　蒸发(汽化)　</w:t>
      </w:r>
      <w:r>
        <w:rPr>
          <w:rFonts w:ascii="Times New Roman" w:eastAsia="黑体" w:hAnsi="Times New Roman" w:cs="Times New Roman"/>
        </w:rPr>
        <w:t>【解析】</w:t>
      </w:r>
      <w:r>
        <w:rPr>
          <w:rFonts w:ascii="Times New Roman" w:hAnsi="Times New Roman" w:cs="Times New Roman"/>
        </w:rPr>
        <w:t>由题意可知用扇子扇温度计后其示数很快减小，温度计被吸收了热量，是通过加快液体表面的空气流速加快了酒精的蒸发(汽化)．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3.</w:t>
      </w:r>
      <w:r>
        <w:rPr>
          <w:rFonts w:ascii="Times New Roman" w:hAnsi="Times New Roman" w:cs="Times New Roman"/>
        </w:rPr>
        <w:t xml:space="preserve"> 升华　吸收　 </w:t>
      </w:r>
      <w:r>
        <w:rPr>
          <w:rFonts w:ascii="Times New Roman" w:eastAsia="黑体" w:hAnsi="Times New Roman" w:cs="Times New Roman"/>
        </w:rPr>
        <w:t>【解析】</w:t>
      </w:r>
      <w:r>
        <w:rPr>
          <w:rFonts w:ascii="Times New Roman" w:hAnsi="Times New Roman" w:cs="Times New Roman"/>
        </w:rPr>
        <w:t>干冰是固态的二氧化碳，极易由固态直接变为气态，是升华现象，该过程吸热．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4.</w:t>
      </w:r>
      <w:r>
        <w:rPr>
          <w:rFonts w:ascii="Times New Roman" w:hAnsi="Times New Roman" w:cs="Times New Roman"/>
        </w:rPr>
        <w:t xml:space="preserve"> 汽化　分子处在永不停息的无规则运动中　</w:t>
      </w:r>
      <w:r>
        <w:rPr>
          <w:rFonts w:ascii="Times New Roman" w:eastAsia="黑体" w:hAnsi="Times New Roman" w:cs="Times New Roman"/>
        </w:rPr>
        <w:t>【</w:t>
      </w:r>
      <w:r>
        <w:rPr>
          <w:rFonts w:ascii="Times New Roman" w:eastAsia="黑体" w:hAnsi="Times New Roman" w:cs="Times New Roman" w:hint="eastAsia"/>
        </w:rPr>
        <w:t>解析】</w:t>
      </w:r>
      <w:r>
        <w:rPr>
          <w:rFonts w:ascii="Times New Roman" w:hAnsi="Times New Roman" w:cs="Times New Roman"/>
        </w:rPr>
        <w:t>爆炒肉片时，厨师们往往预先将肉片拌入适量的淀粉，再放入锅中炒，这样附着在肉片外的淀粉糊中的水会汽化为水蒸气，而肉片里的水难以汽化为水蒸气，故而保持了肉的鲜嫩；在爆炒肉片时，由于肉片里的香味分子在永不停息地做无规则运动，因此厨房内的肉香味能传得很远，这种现象说明了分子处在永不停息的无规则运动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5.</w:t>
      </w:r>
      <w:r>
        <w:rPr>
          <w:rFonts w:ascii="Times New Roman" w:hAnsi="Times New Roman" w:cs="Times New Roman"/>
        </w:rPr>
        <w:t xml:space="preserve"> 熔化　放出　</w:t>
      </w:r>
      <w:r>
        <w:rPr>
          <w:rFonts w:ascii="Times New Roman" w:eastAsia="黑体" w:hAnsi="Times New Roman" w:cs="Times New Roman"/>
        </w:rPr>
        <w:t>【解析】</w:t>
      </w:r>
      <w:r>
        <w:rPr>
          <w:rFonts w:ascii="Times New Roman" w:hAnsi="Times New Roman" w:cs="Times New Roman"/>
        </w:rPr>
        <w:t>白糖变为糖浆是由固态变为液态，属于熔化现象；糖浆变为固态，属于凝固现象，此过程放出热量．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6.</w:t>
      </w:r>
      <w:r>
        <w:rPr>
          <w:rFonts w:ascii="Times New Roman" w:hAnsi="Times New Roman" w:cs="Times New Roman"/>
        </w:rPr>
        <w:t xml:space="preserve"> 扩散　液化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7.</w:t>
      </w:r>
      <w:r>
        <w:rPr>
          <w:rFonts w:ascii="Times New Roman" w:hAnsi="Times New Roman" w:cs="Times New Roman"/>
        </w:rPr>
        <w:t xml:space="preserve"> 晶体　有固定的熔点　</w:t>
      </w:r>
      <w:r>
        <w:rPr>
          <w:rFonts w:ascii="Times New Roman" w:eastAsia="黑体" w:hAnsi="Times New Roman" w:cs="Times New Roman"/>
        </w:rPr>
        <w:t>【解析】</w:t>
      </w:r>
      <w:r>
        <w:rPr>
          <w:rFonts w:ascii="Times New Roman" w:hAnsi="Times New Roman" w:cs="Times New Roman"/>
        </w:rPr>
        <w:t xml:space="preserve">由图像可知，该物质从第10 min开始到25 min这一阶段，该物质不断吸热，温度保持80 </w:t>
      </w:r>
      <w:r>
        <w:rPr>
          <w:rFonts w:hAnsi="宋体" w:cs="Times New Roman"/>
        </w:rPr>
        <w:t>℃</w:t>
      </w:r>
      <w:r>
        <w:rPr>
          <w:rFonts w:ascii="Times New Roman" w:hAnsi="Times New Roman" w:cs="Times New Roman"/>
        </w:rPr>
        <w:t xml:space="preserve">不变，由此可知，该物质为晶体，熔点为80 </w:t>
      </w:r>
      <w:r>
        <w:rPr>
          <w:rFonts w:hAnsi="宋体" w:cs="Times New Roman"/>
        </w:rPr>
        <w:t>℃</w:t>
      </w:r>
      <w:r>
        <w:rPr>
          <w:rFonts w:ascii="Times New Roman" w:hAnsi="Times New Roman" w:cs="Times New Roman"/>
        </w:rPr>
        <w:t>，判断依据是因为它有固定的熔化温度，即熔点．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8.</w:t>
      </w:r>
      <w:r>
        <w:rPr>
          <w:rFonts w:ascii="Times New Roman" w:hAnsi="Times New Roman" w:cs="Times New Roman"/>
        </w:rPr>
        <w:t xml:space="preserve"> 升华　水的沸点低于碘的熔点　</w:t>
      </w:r>
      <w:r>
        <w:rPr>
          <w:rFonts w:ascii="Times New Roman" w:eastAsia="黑体" w:hAnsi="Times New Roman" w:cs="Times New Roman"/>
        </w:rPr>
        <w:t>【解析】</w:t>
      </w:r>
      <w:r>
        <w:rPr>
          <w:rFonts w:ascii="Times New Roman" w:hAnsi="Times New Roman" w:cs="Times New Roman"/>
        </w:rPr>
        <w:t>试管中的固态碘在热水中，由固态直接变为气态，属于升</w:t>
      </w:r>
      <w:r>
        <w:rPr>
          <w:rFonts w:ascii="Times New Roman" w:hAnsi="Times New Roman" w:cs="Times New Roman" w:hint="eastAsia"/>
        </w:rPr>
        <w:t>华现象；由数据知，水的沸点是</w:t>
      </w:r>
      <w:r>
        <w:rPr>
          <w:rFonts w:ascii="Times New Roman" w:hAnsi="Times New Roman" w:cs="Times New Roman"/>
        </w:rPr>
        <w:t xml:space="preserve">100 </w:t>
      </w:r>
      <w:r>
        <w:rPr>
          <w:rFonts w:hAnsi="宋体" w:cs="Times New Roman"/>
        </w:rPr>
        <w:t>℃</w:t>
      </w:r>
      <w:r>
        <w:rPr>
          <w:rFonts w:ascii="Times New Roman" w:hAnsi="Times New Roman" w:cs="Times New Roman"/>
        </w:rPr>
        <w:t xml:space="preserve">，而碘的熔点是113.5 </w:t>
      </w:r>
      <w:r>
        <w:rPr>
          <w:rFonts w:hAnsi="宋体" w:cs="Times New Roman"/>
        </w:rPr>
        <w:t>℃</w:t>
      </w:r>
      <w:r>
        <w:rPr>
          <w:rFonts w:ascii="Times New Roman" w:hAnsi="Times New Roman" w:cs="Times New Roman"/>
        </w:rPr>
        <w:t xml:space="preserve">，所以碘在100 </w:t>
      </w:r>
      <w:r>
        <w:rPr>
          <w:rFonts w:hAnsi="宋体" w:cs="Times New Roman"/>
        </w:rPr>
        <w:t>℃</w:t>
      </w:r>
      <w:r>
        <w:rPr>
          <w:rFonts w:ascii="Times New Roman" w:hAnsi="Times New Roman" w:cs="Times New Roman"/>
        </w:rPr>
        <w:t>的沸水中不可能熔化．</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9.</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冰凌的形成是物质由液态变成固态的过程，属于凝固现象，A不符合题意；冰雪消融是物质由固态变成液态的过程，属于熔化现象，B不符合题意；雾凇的形成是空气中的水蒸气遇冷直接变成固态的冰晶，属于凝华现象，C不符合题意；露珠是空气中的水蒸气遇冷形成的小水珠，属于液化现象，D符合题意．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10.</w:t>
      </w:r>
      <w:r>
        <w:rPr>
          <w:rFonts w:ascii="Times New Roman" w:hAnsi="Times New Roman" w:cs="Times New Roman"/>
        </w:rPr>
        <w:t xml:space="preserve"> C　</w:t>
      </w:r>
      <w:r>
        <w:rPr>
          <w:rFonts w:ascii="Times New Roman" w:hAnsi="Times New Roman" w:cs="Times New Roman"/>
          <w:b/>
        </w:rPr>
        <w:t>11.</w:t>
      </w:r>
      <w:r>
        <w:rPr>
          <w:rFonts w:ascii="Times New Roman" w:hAnsi="Times New Roman" w:cs="Times New Roman"/>
        </w:rPr>
        <w:t xml:space="preserve"> 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12.</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云是由气态的水蒸气变成液态的水形成的，</w:t>
      </w:r>
      <w:r>
        <w:rPr>
          <w:rFonts w:hAnsi="宋体" w:cs="Times New Roman"/>
        </w:rPr>
        <w:t>“</w:t>
      </w:r>
      <w:r>
        <w:rPr>
          <w:rFonts w:ascii="Times New Roman" w:hAnsi="Times New Roman" w:cs="Times New Roman"/>
        </w:rPr>
        <w:t>云</w:t>
      </w:r>
      <w:r>
        <w:rPr>
          <w:rFonts w:hAnsi="宋体" w:cs="Times New Roman"/>
        </w:rPr>
        <w:t>”</w:t>
      </w:r>
      <w:r>
        <w:rPr>
          <w:rFonts w:ascii="Times New Roman" w:hAnsi="Times New Roman" w:cs="Times New Roman"/>
        </w:rPr>
        <w:t>的形成过程是液化现象，A错误；雨是水蒸气上升到一定高度后遇冷变成小水滴形成的，是液化现象，B错误； 霜是由气态的水蒸气变为固态的冰晶形成的，</w:t>
      </w:r>
      <w:r>
        <w:rPr>
          <w:rFonts w:hAnsi="宋体" w:cs="Times New Roman"/>
        </w:rPr>
        <w:t>“</w:t>
      </w:r>
      <w:r>
        <w:rPr>
          <w:rFonts w:ascii="Times New Roman" w:hAnsi="Times New Roman" w:cs="Times New Roman"/>
        </w:rPr>
        <w:t>霜</w:t>
      </w:r>
      <w:r>
        <w:rPr>
          <w:rFonts w:hAnsi="宋体" w:cs="Times New Roman"/>
        </w:rPr>
        <w:t>”</w:t>
      </w:r>
      <w:r>
        <w:rPr>
          <w:rFonts w:ascii="Times New Roman" w:hAnsi="Times New Roman" w:cs="Times New Roman"/>
        </w:rPr>
        <w:t>的形成过程是凝华现象，C正确；河水中结冰是由液态的水变为固态的冰形成的，水结冰是凝固现象，D错误．故选C.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13.</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看到冰激凌</w:t>
      </w:r>
      <w:r>
        <w:rPr>
          <w:rFonts w:hAnsi="宋体" w:cs="Times New Roman"/>
        </w:rPr>
        <w:t>“</w:t>
      </w:r>
      <w:r>
        <w:rPr>
          <w:rFonts w:ascii="Times New Roman" w:hAnsi="Times New Roman" w:cs="Times New Roman"/>
        </w:rPr>
        <w:t>热气腾腾</w:t>
      </w:r>
      <w:r>
        <w:rPr>
          <w:rFonts w:hAnsi="宋体" w:cs="Times New Roman"/>
        </w:rPr>
        <w:t>”</w:t>
      </w:r>
      <w:r>
        <w:rPr>
          <w:rFonts w:ascii="Times New Roman" w:hAnsi="Times New Roman" w:cs="Times New Roman"/>
        </w:rPr>
        <w:t>是液态氮汽化过程中吸收大量的热量，使周围空气的温度降低，空气中的水蒸气遇冷液化形成小水滴，成为的白雾，ABC错误，D正确．故选D.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14.</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室内空气中的水蒸气遇到冷的窗玻璃液化成为小水珠附在窗玻璃的室内一侧；当室外温度更低时，室内水蒸气遇到温度更低的玻璃时会凝华成冰花，附在窗玻璃的室内一侧，ABC错误，D正确．故选D.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15.</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水沸腾时壶口冒出的</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是液态小水滴，是水沸腾时壶口冒出的水蒸气遇冷液化形成，A错误；使用高压锅，食物容易被煮熟，原因是锅内气体压强大，液体沸点高，食物容易熟，B正确；用冰袋给高热病人降温，原因是冰熔化要吸热，C正确；衣柜里的樟脑丸变小了，是樟脑丸由固态直接变为气态，发生了升华现象，D正确．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16.</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由</w:t>
      </w:r>
      <w:r>
        <w:rPr>
          <w:rFonts w:ascii="Times New Roman" w:hAnsi="Times New Roman" w:cs="Times New Roman" w:hint="eastAsia"/>
        </w:rPr>
        <w:t>图像知，该物质在</w:t>
      </w:r>
      <w:r>
        <w:rPr>
          <w:rFonts w:ascii="Times New Roman" w:hAnsi="Times New Roman" w:cs="Times New Roman"/>
          <w:i/>
        </w:rPr>
        <w:t>AB</w:t>
      </w:r>
      <w:r>
        <w:rPr>
          <w:rFonts w:ascii="Times New Roman" w:hAnsi="Times New Roman" w:cs="Times New Roman"/>
        </w:rPr>
        <w:t xml:space="preserve">段是熔化过程，熔化过程中温度保持50 </w:t>
      </w:r>
      <w:r>
        <w:rPr>
          <w:rFonts w:hAnsi="宋体" w:cs="Times New Roman"/>
        </w:rPr>
        <w:t>℃</w:t>
      </w:r>
      <w:r>
        <w:rPr>
          <w:rFonts w:ascii="Times New Roman" w:hAnsi="Times New Roman" w:cs="Times New Roman"/>
        </w:rPr>
        <w:t xml:space="preserve">不变，所以该物质为晶体，熔点为50 </w:t>
      </w:r>
      <w:r>
        <w:rPr>
          <w:rFonts w:hAnsi="宋体" w:cs="Times New Roman"/>
        </w:rPr>
        <w:t>℃</w:t>
      </w:r>
      <w:r>
        <w:rPr>
          <w:rFonts w:ascii="Times New Roman" w:hAnsi="Times New Roman" w:cs="Times New Roman"/>
        </w:rPr>
        <w:t>，持续的时间是4 min，A错误；物质在</w:t>
      </w:r>
      <w:r>
        <w:rPr>
          <w:rFonts w:ascii="Times New Roman" w:hAnsi="Times New Roman" w:cs="Times New Roman"/>
          <w:i/>
        </w:rPr>
        <w:t>A</w:t>
      </w:r>
      <w:r>
        <w:rPr>
          <w:rFonts w:ascii="Times New Roman" w:hAnsi="Times New Roman" w:cs="Times New Roman"/>
        </w:rPr>
        <w:t>点是固态，</w:t>
      </w:r>
      <w:r>
        <w:rPr>
          <w:rFonts w:ascii="Times New Roman" w:hAnsi="Times New Roman" w:cs="Times New Roman"/>
          <w:i/>
        </w:rPr>
        <w:t>B</w:t>
      </w:r>
      <w:r>
        <w:rPr>
          <w:rFonts w:ascii="Times New Roman" w:hAnsi="Times New Roman" w:cs="Times New Roman"/>
        </w:rPr>
        <w:t>点是液态，B错误；物质在熔化过程中，由</w:t>
      </w:r>
      <w:r>
        <w:rPr>
          <w:rFonts w:ascii="Times New Roman" w:hAnsi="Times New Roman" w:cs="Times New Roman"/>
          <w:i/>
        </w:rPr>
        <w:t>A</w:t>
      </w:r>
      <w:r>
        <w:rPr>
          <w:rFonts w:ascii="Times New Roman" w:hAnsi="Times New Roman" w:cs="Times New Roman"/>
        </w:rPr>
        <w:t>到</w:t>
      </w:r>
      <w:r>
        <w:rPr>
          <w:rFonts w:ascii="Times New Roman" w:hAnsi="Times New Roman" w:cs="Times New Roman"/>
          <w:i/>
        </w:rPr>
        <w:t>B</w:t>
      </w:r>
      <w:r>
        <w:rPr>
          <w:rFonts w:ascii="Times New Roman" w:hAnsi="Times New Roman" w:cs="Times New Roman"/>
        </w:rPr>
        <w:t>，需要吸收热量，所以</w:t>
      </w:r>
      <w:r>
        <w:rPr>
          <w:rFonts w:ascii="Times New Roman" w:hAnsi="Times New Roman" w:cs="Times New Roman"/>
          <w:i/>
        </w:rPr>
        <w:t>B</w:t>
      </w:r>
      <w:r>
        <w:rPr>
          <w:rFonts w:ascii="Times New Roman" w:hAnsi="Times New Roman" w:cs="Times New Roman"/>
        </w:rPr>
        <w:t>点的内能比</w:t>
      </w:r>
      <w:r>
        <w:rPr>
          <w:rFonts w:ascii="Times New Roman" w:hAnsi="Times New Roman" w:cs="Times New Roman"/>
          <w:i/>
        </w:rPr>
        <w:t>A</w:t>
      </w:r>
      <w:r>
        <w:rPr>
          <w:rFonts w:ascii="Times New Roman" w:hAnsi="Times New Roman" w:cs="Times New Roman"/>
        </w:rPr>
        <w:t>点的内能大，C正确；由图像可知，相同的时间内</w:t>
      </w:r>
      <w:r>
        <w:rPr>
          <w:rFonts w:ascii="Times New Roman" w:hAnsi="Times New Roman" w:cs="Times New Roman"/>
          <w:i/>
        </w:rPr>
        <w:t>OA</w:t>
      </w:r>
      <w:r>
        <w:rPr>
          <w:rFonts w:ascii="Times New Roman" w:hAnsi="Times New Roman" w:cs="Times New Roman"/>
        </w:rPr>
        <w:t>段升高的温度大于</w:t>
      </w:r>
      <w:r>
        <w:rPr>
          <w:rFonts w:ascii="Times New Roman" w:hAnsi="Times New Roman" w:cs="Times New Roman"/>
          <w:i/>
        </w:rPr>
        <w:t>BC</w:t>
      </w:r>
      <w:r>
        <w:rPr>
          <w:rFonts w:ascii="Times New Roman" w:hAnsi="Times New Roman" w:cs="Times New Roman"/>
        </w:rPr>
        <w:t>段升高的温度，由</w:t>
      </w:r>
      <w:r>
        <w:rPr>
          <w:rFonts w:ascii="Times New Roman" w:hAnsi="Times New Roman" w:cs="Times New Roman"/>
          <w:i/>
        </w:rPr>
        <w:t>Q</w:t>
      </w:r>
      <w:r>
        <w:rPr>
          <w:rFonts w:ascii="Times New Roman" w:hAnsi="Times New Roman" w:cs="Times New Roman"/>
        </w:rPr>
        <w:t>＝</w:t>
      </w:r>
      <w:r>
        <w:rPr>
          <w:rFonts w:ascii="Times New Roman" w:hAnsi="Times New Roman" w:cs="Times New Roman"/>
          <w:i/>
        </w:rPr>
        <w:t>cm</w:t>
      </w:r>
      <w:r>
        <w:rPr>
          <w:rFonts w:ascii="Times New Roman" w:hAnsi="Times New Roman" w:cs="Times New Roman"/>
        </w:rPr>
        <w:t>Δ</w:t>
      </w:r>
      <w:r>
        <w:rPr>
          <w:rFonts w:ascii="Times New Roman" w:hAnsi="Times New Roman" w:cs="Times New Roman"/>
          <w:i/>
        </w:rPr>
        <w:t>t</w:t>
      </w:r>
      <w:r>
        <w:rPr>
          <w:rFonts w:ascii="Times New Roman" w:hAnsi="Times New Roman" w:cs="Times New Roman"/>
        </w:rPr>
        <w:t>可知：当吸收的热量和质量都相同时，Δ</w:t>
      </w:r>
      <w:r>
        <w:rPr>
          <w:rFonts w:ascii="Times New Roman" w:hAnsi="Times New Roman" w:cs="Times New Roman"/>
          <w:i/>
        </w:rPr>
        <w:t>t</w:t>
      </w:r>
      <w:r>
        <w:rPr>
          <w:rFonts w:ascii="Times New Roman" w:hAnsi="Times New Roman" w:cs="Times New Roman"/>
        </w:rPr>
        <w:t>越大比热容越小，即</w:t>
      </w:r>
      <w:r>
        <w:rPr>
          <w:rFonts w:ascii="Times New Roman" w:hAnsi="Times New Roman" w:cs="Times New Roman"/>
          <w:i/>
        </w:rPr>
        <w:t>OA</w:t>
      </w:r>
      <w:r>
        <w:rPr>
          <w:rFonts w:ascii="Times New Roman" w:hAnsi="Times New Roman" w:cs="Times New Roman"/>
        </w:rPr>
        <w:t>段的比热容比</w:t>
      </w:r>
      <w:r>
        <w:rPr>
          <w:rFonts w:ascii="Times New Roman" w:hAnsi="Times New Roman" w:cs="Times New Roman"/>
          <w:i/>
        </w:rPr>
        <w:t>BC</w:t>
      </w:r>
      <w:r>
        <w:rPr>
          <w:rFonts w:ascii="Times New Roman" w:hAnsi="Times New Roman" w:cs="Times New Roman"/>
        </w:rPr>
        <w:t>段的小，D错误．故选C.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b/>
        </w:rPr>
        <w:t>17.</w:t>
      </w:r>
      <w:r>
        <w:rPr>
          <w:rFonts w:ascii="Times New Roman" w:hAnsi="Times New Roman" w:cs="Times New Roman"/>
        </w:rPr>
        <w:t xml:space="preserve"> (1)铁圈　(2)液化　 (3)98　不变　 (4)水的质量偏大</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eastAsia="黑体" w:hAnsi="Times New Roman" w:cs="Times New Roman"/>
        </w:rPr>
        <w:t>【解析】</w:t>
      </w:r>
      <w:r>
        <w:rPr>
          <w:rFonts w:ascii="Times New Roman" w:hAnsi="Times New Roman" w:cs="Times New Roman"/>
        </w:rPr>
        <w:t>(1)在实验中需要用酒精灯的外焰加热，所以应先确定铁圈的高度；(2)杯口不断地冒出大量</w:t>
      </w:r>
      <w:r>
        <w:rPr>
          <w:rFonts w:hAnsi="宋体" w:cs="Times New Roman"/>
        </w:rPr>
        <w:t>“</w:t>
      </w:r>
      <w:r>
        <w:rPr>
          <w:rFonts w:ascii="Times New Roman" w:hAnsi="Times New Roman" w:cs="Times New Roman"/>
        </w:rPr>
        <w:t>白气</w:t>
      </w:r>
      <w:r>
        <w:rPr>
          <w:rFonts w:hAnsi="宋体" w:cs="Times New Roman"/>
        </w:rPr>
        <w:t>”</w:t>
      </w:r>
      <w:r>
        <w:rPr>
          <w:rFonts w:ascii="Times New Roman" w:hAnsi="Times New Roman" w:cs="Times New Roman"/>
        </w:rPr>
        <w:t xml:space="preserve">，这是由于水蒸气遇冷后液化成的小水滴；(3)由题图乙可知，水的沸点是98 </w:t>
      </w:r>
      <w:r>
        <w:rPr>
          <w:rFonts w:hAnsi="宋体" w:cs="Times New Roman"/>
        </w:rPr>
        <w:t>℃</w:t>
      </w:r>
      <w:r>
        <w:rPr>
          <w:rFonts w:ascii="Times New Roman" w:hAnsi="Times New Roman" w:cs="Times New Roman"/>
        </w:rPr>
        <w:t>，在沸腾过程中温度保持不变，即温度计的示数不变，但要不断吸热；(4)水的加热时间过长，可能是水的质量太大造成的．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b/>
        </w:rPr>
        <w:t>18.</w:t>
      </w:r>
      <w:r>
        <w:rPr>
          <w:rFonts w:ascii="Times New Roman" w:hAnsi="Times New Roman" w:cs="Times New Roman"/>
        </w:rPr>
        <w:t xml:space="preserve"> (1)均匀受热　晶体　(2)热传递　低于　(3)继续吸热，温度不</w:t>
      </w:r>
      <w:bookmarkStart w:id="0" w:name="_GoBack"/>
      <w:bookmarkEnd w:id="0"/>
      <w:r>
        <w:rPr>
          <w:rFonts w:ascii="Times New Roman" w:hAnsi="Times New Roman" w:cs="Times New Roman" w:hint="eastAsia"/>
        </w:rPr>
        <w:t>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p>
    <w:sectPr>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0C3"/>
    <w:rsid w:val="003760C3"/>
    <w:rsid w:val="00980473"/>
    <w:rsid w:val="00C82C13"/>
    <w:rsid w:val="00E65984"/>
    <w:rsid w:val="07F03434"/>
    <w:rsid w:val="42792C3C"/>
    <w:rsid w:val="6477158E"/>
    <w:rsid w:val="72DB6BE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table" w:styleId="TableGrid">
    <w:name w:val="Table Grid"/>
    <w:basedOn w:val="TableNormal"/>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basedOn w:val="DefaultParagraphFont"/>
    <w:link w:val="PlainText"/>
    <w:uiPriority w:val="99"/>
    <w:rPr>
      <w:rFonts w:ascii="宋体" w:eastAsia="宋体" w:hAnsi="Courier New" w:cs="Courier New"/>
      <w:szCs w:val="21"/>
    </w:rPr>
  </w:style>
  <w:style w:type="character" w:customStyle="1" w:styleId="1Char">
    <w:name w:val="标题 1 Char"/>
    <w:basedOn w:val="DefaultParagraphFont"/>
    <w:link w:val="Heading1"/>
    <w:uiPriority w:val="9"/>
    <w:rPr>
      <w:b/>
      <w:bCs/>
      <w:kern w:val="44"/>
      <w:sz w:val="44"/>
      <w:szCs w:val="44"/>
    </w:rPr>
  </w:style>
  <w:style w:type="character" w:customStyle="1" w:styleId="2Char">
    <w:name w:val="标题 2 Char"/>
    <w:basedOn w:val="DefaultParagraphFont"/>
    <w:link w:val="Heading2"/>
    <w:uiPriority w:val="9"/>
    <w:semiHidden/>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rPr>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b/>
      <w:bCs/>
      <w:sz w:val="28"/>
      <w:szCs w:val="28"/>
    </w:rPr>
  </w:style>
  <w:style w:type="character" w:customStyle="1" w:styleId="6Char">
    <w:name w:val="标题 6 Char"/>
    <w:basedOn w:val="DefaultParagraphFont"/>
    <w:link w:val="Heading6"/>
    <w:uiPriority w:val="9"/>
    <w:semiHidden/>
    <w:qFormat/>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rPr>
      <w:b/>
      <w:bCs/>
      <w:sz w:val="24"/>
      <w:szCs w:val="24"/>
    </w:rPr>
  </w:style>
  <w:style w:type="character" w:customStyle="1" w:styleId="8Char">
    <w:name w:val="标题 8 Char"/>
    <w:basedOn w:val="DefaultParagraphFont"/>
    <w:link w:val="Heading8"/>
    <w:uiPriority w:val="9"/>
    <w:semiHidden/>
    <w:rPr>
      <w:rFonts w:asciiTheme="majorHAnsi" w:eastAsiaTheme="majorEastAsia" w:hAnsiTheme="majorHAnsi" w:cstheme="majorBidi"/>
      <w:sz w:val="24"/>
      <w:szCs w:val="24"/>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38745;26.TIF" TargetMode="External" /><Relationship Id="rId12" Type="http://schemas.openxmlformats.org/officeDocument/2006/relationships/image" Target="media/image5.png" /><Relationship Id="rId13" Type="http://schemas.openxmlformats.org/officeDocument/2006/relationships/image" Target="&#38745;27.TIF" TargetMode="External" /><Relationship Id="rId14" Type="http://schemas.openxmlformats.org/officeDocument/2006/relationships/image" Target="media/image6.png" /><Relationship Id="rId15" Type="http://schemas.openxmlformats.org/officeDocument/2006/relationships/image" Target="&#38745;28.TIF" TargetMode="External" /><Relationship Id="rId16" Type="http://schemas.openxmlformats.org/officeDocument/2006/relationships/image" Target="media/image7.png" /><Relationship Id="rId17" Type="http://schemas.openxmlformats.org/officeDocument/2006/relationships/image" Target="&#38745;29.TIF" TargetMode="External" /><Relationship Id="rId18" Type="http://schemas.openxmlformats.org/officeDocument/2006/relationships/image" Target="media/image8.png" /><Relationship Id="rId19" Type="http://schemas.openxmlformats.org/officeDocument/2006/relationships/image" Target="&#38745;30.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38745;31.TIF" TargetMode="External" /><Relationship Id="rId22" Type="http://schemas.openxmlformats.org/officeDocument/2006/relationships/image" Target="media/image10.png" /><Relationship Id="rId23" Type="http://schemas.openxmlformats.org/officeDocument/2006/relationships/image" Target="&#38745;32.tif" TargetMode="External" /><Relationship Id="rId24" Type="http://schemas.openxmlformats.org/officeDocument/2006/relationships/image" Target="media/image11.png" /><Relationship Id="rId25" Type="http://schemas.openxmlformats.org/officeDocument/2006/relationships/image" Target="&#38745;33.TIF" TargetMode="External" /><Relationship Id="rId26" Type="http://schemas.openxmlformats.org/officeDocument/2006/relationships/image" Target="media/image12.png" /><Relationship Id="rId27" Type="http://schemas.openxmlformats.org/officeDocument/2006/relationships/theme" Target="theme/theme1.xml" /><Relationship Id="rId28"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38745;24.TIF" TargetMode="External" /><Relationship Id="rId8" Type="http://schemas.openxmlformats.org/officeDocument/2006/relationships/image" Target="media/image3.png" /><Relationship Id="rId9" Type="http://schemas.openxmlformats.org/officeDocument/2006/relationships/image" Target="&#38745;25.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14404</Words>
  <Characters>82105</Characters>
  <Application>Microsoft Office Word</Application>
  <DocSecurity>0</DocSecurity>
  <Lines>684</Lines>
  <Paragraphs>192</Paragraphs>
  <ScaleCrop>false</ScaleCrop>
  <Company/>
  <LinksUpToDate>false</LinksUpToDate>
  <CharactersWithSpaces>96317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2019-10-19T06:17:00Z</dcterms:created>
  <dcterms:modified xsi:type="dcterms:W3CDTF">2019-12-15T10:02:17Z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